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9" w:rsidRDefault="004D7209"/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3833C0" w:rsidRPr="003833C0" w:rsidTr="00E012B4"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vAlign w:val="center"/>
          </w:tcPr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  <w:t>LICEO DELLE SCIENZE UMANE E LINGUISTICO</w:t>
            </w:r>
          </w:p>
          <w:p w:rsidR="003833C0" w:rsidRPr="003833C0" w:rsidRDefault="003833C0" w:rsidP="003833C0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“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30"/>
                <w:szCs w:val="30"/>
                <w:lang w:eastAsia="it-IT"/>
              </w:rPr>
              <w:t>Danilo Dolci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”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Fichidindia, s.n.c. - 90124 </w:t>
            </w:r>
            <w:r w:rsidRPr="0038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Palermo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tel. 0916307454 fax 0916300170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web: www.liceodanilodolci.it -  e-mail:</w:t>
            </w:r>
            <w:r w:rsidRPr="00383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hyperlink r:id="rId9" w:history="1">
              <w:r w:rsidRPr="003833C0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papm07000p@istruzione.it</w:t>
              </w:r>
            </w:hyperlink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C.F.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97163270826 - PAPM07000P – Ambito 17</w:t>
            </w:r>
          </w:p>
        </w:tc>
        <w:tc>
          <w:tcPr>
            <w:tcW w:w="1646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C0" w:rsidRPr="003833C0" w:rsidTr="00E012B4">
        <w:trPr>
          <w:trHeight w:val="7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833C0" w:rsidRPr="003833C0" w:rsidTr="00E012B4">
        <w:trPr>
          <w:trHeight w:val="54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A52" w:rsidRDefault="00DB5A52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85308" w:rsidRDefault="00485308" w:rsidP="0048530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6A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-SI-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344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5308" w:rsidRDefault="00485308" w:rsidP="0048530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OLTRE IL DANILO DOLCI VERSO IL FUTURO</w:t>
      </w:r>
    </w:p>
    <w:p w:rsidR="00485308" w:rsidRDefault="00485308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OGGETTO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Istanza partecipazione selezione esperto interno </w:t>
      </w: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Il sottoscritto ______________________________________________________________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nato a _________________________________________ il ______________________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residente a ________________________ in via 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 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cell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__________________, email 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CODICE FISCALE:_______________________________________________________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CHIEDE</w:t>
      </w: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Di essere ammesso alla procedura di selezione relativa alla/e seguente/i attività</w:t>
      </w:r>
    </w:p>
    <w:tbl>
      <w:tblPr>
        <w:tblW w:w="48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42"/>
        <w:gridCol w:w="4506"/>
        <w:gridCol w:w="2125"/>
        <w:gridCol w:w="2127"/>
      </w:tblGrid>
      <w:tr w:rsidR="00485308" w:rsidRPr="003833C0" w:rsidTr="00485308">
        <w:trPr>
          <w:trHeight w:hRule="exact" w:val="811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Durata </w:t>
            </w:r>
          </w:p>
        </w:tc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di intervento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Priorità da 1 a </w:t>
            </w:r>
            <w:r w:rsidR="003249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485308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 indica la 1° scelta)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Incarico richiesto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85308" w:rsidRPr="003833C0" w:rsidTr="00485308">
        <w:trPr>
          <w:trHeight w:hRule="exact" w:val="951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bottom"/>
          </w:tcPr>
          <w:p w:rsidR="00485308" w:rsidRPr="00C011BD" w:rsidRDefault="00485308" w:rsidP="00485308">
            <w:pPr>
              <w:ind w:left="60" w:right="142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sz w:val="20"/>
                <w:szCs w:val="20"/>
              </w:rPr>
              <w:t>Competenze e facoltà - “</w:t>
            </w: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Ragionamento</w:t>
            </w:r>
          </w:p>
          <w:p w:rsidR="00485308" w:rsidRPr="00F9152C" w:rsidRDefault="00485308" w:rsidP="00485308">
            <w:pPr>
              <w:ind w:left="60" w:right="14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logico, competenza linguistica e cultura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generale</w:t>
            </w:r>
            <w:r w:rsidRPr="00F9152C"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Default="00485308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48530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485308" w:rsidRPr="003833C0" w:rsidTr="00485308">
        <w:trPr>
          <w:trHeight w:hRule="exact" w:val="723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5308" w:rsidRPr="00C011BD" w:rsidRDefault="00485308" w:rsidP="00485308">
            <w:pPr>
              <w:ind w:left="60" w:right="142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sz w:val="20"/>
                <w:szCs w:val="20"/>
              </w:rPr>
              <w:t xml:space="preserve">Competenze e facoltà - </w:t>
            </w: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“Area scientifica:</w:t>
            </w:r>
          </w:p>
          <w:p w:rsidR="00485308" w:rsidRPr="00F9152C" w:rsidRDefault="00485308" w:rsidP="00485308">
            <w:pPr>
              <w:ind w:left="60" w:right="14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matematica, fisica, biologia e chimica</w:t>
            </w:r>
            <w:r w:rsidRPr="00F9152C">
              <w:rPr>
                <w:rFonts w:ascii="Arial" w:eastAsia="Arial" w:hAnsi="Arial" w:cs="Arial"/>
                <w:sz w:val="20"/>
                <w:szCs w:val="20"/>
              </w:rPr>
              <w:t xml:space="preserve">” -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08" w:rsidRDefault="00485308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08" w:rsidRPr="003833C0" w:rsidRDefault="00485308" w:rsidP="0048530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485308" w:rsidRPr="003833C0" w:rsidTr="00485308">
        <w:trPr>
          <w:trHeight w:hRule="exact" w:val="737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bottom"/>
          </w:tcPr>
          <w:p w:rsidR="00485308" w:rsidRPr="00C011BD" w:rsidRDefault="00485308" w:rsidP="00485308">
            <w:pPr>
              <w:tabs>
                <w:tab w:val="left" w:pos="4364"/>
              </w:tabs>
              <w:ind w:right="142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sz w:val="20"/>
                <w:szCs w:val="20"/>
              </w:rPr>
              <w:t>Competenze e facoltà - “</w:t>
            </w: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Ragionamento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logico,</w:t>
            </w: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competenza</w:t>
            </w:r>
            <w:proofErr w:type="spellEnd"/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linguistica e cultura</w:t>
            </w:r>
          </w:p>
          <w:p w:rsidR="00485308" w:rsidRPr="00F9152C" w:rsidRDefault="00485308" w:rsidP="00485308">
            <w:pPr>
              <w:ind w:left="60" w:right="14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generale</w:t>
            </w:r>
            <w:r w:rsidRPr="00F9152C"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Default="00485308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48530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485308" w:rsidRPr="003833C0" w:rsidTr="00485308">
        <w:trPr>
          <w:trHeight w:hRule="exact" w:val="807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3833C0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bottom"/>
          </w:tcPr>
          <w:p w:rsidR="00485308" w:rsidRPr="00485308" w:rsidRDefault="00485308" w:rsidP="00485308">
            <w:pPr>
              <w:ind w:left="60" w:right="142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9152C">
              <w:rPr>
                <w:rFonts w:ascii="Arial" w:eastAsia="Arial" w:hAnsi="Arial" w:cs="Arial"/>
                <w:sz w:val="20"/>
                <w:szCs w:val="20"/>
              </w:rPr>
              <w:t xml:space="preserve">Competenze e facoltà </w:t>
            </w:r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“Area </w:t>
            </w:r>
            <w:proofErr w:type="spellStart"/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scientifica:matematica</w:t>
            </w:r>
            <w:proofErr w:type="spellEnd"/>
            <w:r w:rsidRPr="00F9152C">
              <w:rPr>
                <w:rFonts w:ascii="Arial" w:eastAsia="Arial" w:hAnsi="Arial" w:cs="Arial"/>
                <w:b/>
                <w:i/>
                <w:sz w:val="20"/>
                <w:szCs w:val="20"/>
              </w:rPr>
              <w:t>, fisica, biologia e chimica</w:t>
            </w:r>
            <w:r w:rsidRPr="00F9152C">
              <w:rPr>
                <w:rFonts w:ascii="Arial" w:eastAsia="Arial" w:hAnsi="Arial" w:cs="Arial"/>
                <w:sz w:val="20"/>
                <w:szCs w:val="20"/>
              </w:rPr>
              <w:t xml:space="preserve">” -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Default="00485308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Default="00485308" w:rsidP="0048530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85308" w:rsidRPr="003833C0" w:rsidTr="00485308">
        <w:trPr>
          <w:trHeight w:hRule="exact" w:val="989"/>
        </w:trPr>
        <w:tc>
          <w:tcPr>
            <w:tcW w:w="2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DB5A52" w:rsidRDefault="00485308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5A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85308" w:rsidRPr="00DB5A52" w:rsidRDefault="00485308" w:rsidP="0048530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ind w:left="142" w:right="0" w:hanging="82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5A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Referente alla valutazione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1E1A" w:rsidRDefault="00DB5A52" w:rsidP="00431E1A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3833C0"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tal fine dichiara:</w:t>
      </w:r>
    </w:p>
    <w:p w:rsidR="003833C0" w:rsidRPr="00431E1A" w:rsidRDefault="003833C0" w:rsidP="00431E1A">
      <w:pPr>
        <w:pStyle w:val="Paragrafoelenco"/>
        <w:numPr>
          <w:ilvl w:val="0"/>
          <w:numId w:val="5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non trovarsi in alcuna delle posizioni di incompatibilità previste dalle Linee guida e norme</w:t>
      </w:r>
    </w:p>
    <w:p w:rsid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riguardanti i progetti del Piano Operativo Nazionale 2014-2020</w:t>
      </w:r>
    </w:p>
    <w:p w:rsidR="00431E1A" w:rsidRPr="00431E1A" w:rsidRDefault="00431E1A" w:rsidP="00431E1A">
      <w:pPr>
        <w:pStyle w:val="Paragrafoelenco"/>
        <w:numPr>
          <w:ilvl w:val="0"/>
          <w:numId w:val="7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di aver preso visione e accettare i requisiti richiesti nel bando </w:t>
      </w:r>
    </w:p>
    <w:p w:rsidR="003833C0" w:rsidRPr="00431E1A" w:rsidRDefault="003833C0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possedere tutti i titoli e competenze dichiarati nell’allegato curriculum vitae su formato</w:t>
      </w:r>
    </w:p>
    <w:p w:rsidR="003833C0" w:rsidRP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Europeo</w:t>
      </w:r>
    </w:p>
    <w:p w:rsidR="00431E1A" w:rsidRPr="00431E1A" w:rsidRDefault="00431E1A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conoscere e saper usare la piattaforma online “Gestione Programmazione Unitaria - GPU”;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Si allega curriculum vitae in formato europeo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All.2 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833C0" w:rsidRPr="003833C0" w:rsidTr="00E012B4">
        <w:trPr>
          <w:trHeight w:val="1097"/>
        </w:trPr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Luogo e data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Firma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3C0" w:rsidRDefault="003833C0"/>
    <w:sectPr w:rsidR="003833C0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4A"/>
    <w:multiLevelType w:val="hybridMultilevel"/>
    <w:tmpl w:val="A5204CCA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1F"/>
    <w:multiLevelType w:val="hybridMultilevel"/>
    <w:tmpl w:val="C2EA2900"/>
    <w:lvl w:ilvl="0" w:tplc="2B024B3C">
      <w:start w:val="1"/>
      <w:numFmt w:val="bullet"/>
      <w:lvlText w:val="□"/>
      <w:lvlJc w:val="left"/>
      <w:pPr>
        <w:ind w:left="144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53D64"/>
    <w:multiLevelType w:val="hybridMultilevel"/>
    <w:tmpl w:val="7168076A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9F1"/>
    <w:multiLevelType w:val="hybridMultilevel"/>
    <w:tmpl w:val="6874BDD2"/>
    <w:lvl w:ilvl="0" w:tplc="2B024B3C">
      <w:start w:val="1"/>
      <w:numFmt w:val="bullet"/>
      <w:lvlText w:val="□"/>
      <w:lvlJc w:val="left"/>
      <w:pPr>
        <w:ind w:left="792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E6635E0"/>
    <w:multiLevelType w:val="hybridMultilevel"/>
    <w:tmpl w:val="02F492C4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3070A"/>
    <w:multiLevelType w:val="multilevel"/>
    <w:tmpl w:val="99D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136BA"/>
    <w:multiLevelType w:val="multilevel"/>
    <w:tmpl w:val="9E2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0524B"/>
    <w:multiLevelType w:val="hybridMultilevel"/>
    <w:tmpl w:val="C4209094"/>
    <w:lvl w:ilvl="0" w:tplc="2B024B3C">
      <w:start w:val="1"/>
      <w:numFmt w:val="bullet"/>
      <w:lvlText w:val="□"/>
      <w:lvlJc w:val="left"/>
      <w:pPr>
        <w:ind w:left="933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75713D61"/>
    <w:multiLevelType w:val="hybridMultilevel"/>
    <w:tmpl w:val="C25A9AB2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18F1"/>
    <w:multiLevelType w:val="hybridMultilevel"/>
    <w:tmpl w:val="F6B8903E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0"/>
    <w:rsid w:val="00224A00"/>
    <w:rsid w:val="0032494C"/>
    <w:rsid w:val="003833C0"/>
    <w:rsid w:val="00406151"/>
    <w:rsid w:val="00431E1A"/>
    <w:rsid w:val="00485308"/>
    <w:rsid w:val="004D7209"/>
    <w:rsid w:val="00D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5</cp:revision>
  <dcterms:created xsi:type="dcterms:W3CDTF">2019-01-25T13:20:00Z</dcterms:created>
  <dcterms:modified xsi:type="dcterms:W3CDTF">2019-01-28T11:35:00Z</dcterms:modified>
</cp:coreProperties>
</file>